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附件2</w:t>
      </w:r>
    </w:p>
    <w:p>
      <w:pPr>
        <w:jc w:val="center"/>
        <w:rPr>
          <w:rFonts w:ascii="仿宋" w:hAnsi="仿宋" w:eastAsia="仿宋" w:cs="宋体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魅力冬奥”中文朗诵</w:t>
      </w:r>
      <w:bookmarkStart w:id="0" w:name="_GoBack"/>
      <w:r>
        <w:rPr>
          <w:rFonts w:hint="eastAsia" w:ascii="仿宋" w:hAnsi="仿宋" w:eastAsia="仿宋" w:cs="宋体"/>
          <w:sz w:val="44"/>
          <w:szCs w:val="44"/>
        </w:rPr>
        <w:t>大会组委会名单</w:t>
      </w:r>
      <w:bookmarkEnd w:id="0"/>
    </w:p>
    <w:p>
      <w:pPr>
        <w:jc w:val="left"/>
        <w:rPr>
          <w:rFonts w:ascii="仿宋" w:hAnsi="仿宋" w:eastAsia="仿宋" w:cs="宋体"/>
        </w:rPr>
      </w:pPr>
    </w:p>
    <w:p>
      <w:pPr>
        <w:spacing w:line="276" w:lineRule="auto"/>
        <w:ind w:firstLine="643" w:firstLineChars="200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 w:cs="宋体"/>
          <w:b/>
          <w:bCs/>
        </w:rPr>
        <w:t>主席：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彭珮云 </w:t>
      </w:r>
      <w:r>
        <w:rPr>
          <w:rFonts w:ascii="仿宋" w:hAnsi="仿宋" w:eastAsia="仿宋" w:cs="宋体"/>
        </w:rPr>
        <w:t xml:space="preserve"> </w:t>
      </w:r>
      <w:r>
        <w:rPr>
          <w:rFonts w:hint="eastAsia" w:ascii="仿宋" w:hAnsi="仿宋" w:eastAsia="仿宋" w:cs="宋体"/>
        </w:rPr>
        <w:t>第九届全国人大常委会副委员长</w:t>
      </w:r>
    </w:p>
    <w:p>
      <w:pPr>
        <w:spacing w:line="276" w:lineRule="auto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        </w:t>
      </w:r>
      <w:r>
        <w:rPr>
          <w:rFonts w:ascii="仿宋" w:hAnsi="仿宋" w:eastAsia="仿宋" w:cs="宋体"/>
        </w:rPr>
        <w:t xml:space="preserve">    </w:t>
      </w:r>
      <w:r>
        <w:rPr>
          <w:rFonts w:hint="eastAsia" w:ascii="仿宋" w:hAnsi="仿宋" w:eastAsia="仿宋" w:cs="宋体"/>
        </w:rPr>
        <w:t>中国人口文化促进会创会会长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李金华  第十一届全国政协副主席</w:t>
      </w:r>
    </w:p>
    <w:p>
      <w:pPr>
        <w:spacing w:line="276" w:lineRule="auto"/>
        <w:ind w:firstLine="1920" w:firstLineChars="6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中国人口文化促进会总顾问</w:t>
      </w:r>
    </w:p>
    <w:p>
      <w:pPr>
        <w:spacing w:line="276" w:lineRule="auto"/>
        <w:ind w:firstLine="643" w:firstLineChars="200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 w:cs="宋体"/>
          <w:b/>
          <w:bCs/>
        </w:rPr>
        <w:t>主席团成员：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孙  毅 </w:t>
      </w:r>
      <w:r>
        <w:rPr>
          <w:rFonts w:ascii="仿宋" w:hAnsi="仿宋" w:eastAsia="仿宋" w:cs="宋体"/>
        </w:rPr>
        <w:t xml:space="preserve"> </w:t>
      </w:r>
      <w:r>
        <w:rPr>
          <w:rFonts w:hint="eastAsia" w:ascii="仿宋" w:hAnsi="仿宋" w:eastAsia="仿宋" w:cs="宋体"/>
        </w:rPr>
        <w:t xml:space="preserve">中国人口文化促进会会长 </w:t>
      </w:r>
    </w:p>
    <w:p>
      <w:pPr>
        <w:spacing w:line="276" w:lineRule="auto"/>
        <w:ind w:firstLine="1920" w:firstLineChars="6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中央民族乐团原党委书记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瞿弦和  中国人口文化促进会原副会长 </w:t>
      </w:r>
    </w:p>
    <w:p>
      <w:pPr>
        <w:spacing w:line="276" w:lineRule="auto"/>
        <w:ind w:firstLine="1920" w:firstLineChars="6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中国煤矿文工团原团长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孙  斌  北京冬奥组委新闻宣传部教育和公众参与处处长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宋建平  中国人口文化促进会秘书长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马 </w:t>
      </w:r>
      <w:r>
        <w:rPr>
          <w:rFonts w:ascii="仿宋" w:hAnsi="仿宋" w:eastAsia="仿宋" w:cs="宋体"/>
        </w:rPr>
        <w:t xml:space="preserve"> </w:t>
      </w:r>
      <w:r>
        <w:rPr>
          <w:rFonts w:hint="eastAsia" w:ascii="仿宋" w:hAnsi="仿宋" w:eastAsia="仿宋" w:cs="宋体"/>
        </w:rPr>
        <w:t>丽  沈阳广播电视台党委书记、台长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吕同舟  中国教育报刊社副社长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刘  远  语文报社党总支书记、社长 </w:t>
      </w:r>
    </w:p>
    <w:p>
      <w:pPr>
        <w:spacing w:line="276" w:lineRule="auto"/>
        <w:ind w:firstLine="1920" w:firstLineChars="6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中国语文报刊协会副会长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田碧洁  中国人口文化促进会语言教育分会副会长</w:t>
      </w:r>
    </w:p>
    <w:p>
      <w:pPr>
        <w:spacing w:line="276" w:lineRule="auto"/>
        <w:ind w:firstLine="643" w:firstLineChars="200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 w:cs="宋体"/>
          <w:b/>
          <w:bCs/>
        </w:rPr>
        <w:t>执行主席：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宋建平  中国人口文化促进会秘书长</w:t>
      </w:r>
    </w:p>
    <w:p>
      <w:pPr>
        <w:spacing w:line="276" w:lineRule="auto"/>
        <w:ind w:firstLine="643" w:firstLineChars="200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 w:cs="宋体"/>
          <w:b/>
          <w:bCs/>
        </w:rPr>
        <w:t>专家委员会主任：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 xml:space="preserve">瞿弦和  中国人口文化促进会原副会长 </w:t>
      </w:r>
    </w:p>
    <w:p>
      <w:pPr>
        <w:spacing w:line="276" w:lineRule="auto"/>
        <w:ind w:firstLine="1920" w:firstLineChars="6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中国煤矿文工团原团长</w:t>
      </w:r>
    </w:p>
    <w:p>
      <w:pPr>
        <w:spacing w:line="276" w:lineRule="auto"/>
        <w:ind w:firstLine="640" w:firstLine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任彦钧  语文报社总编辑</w:t>
      </w:r>
    </w:p>
    <w:p>
      <w:pPr>
        <w:spacing w:line="276" w:lineRule="auto"/>
        <w:ind w:firstLine="643" w:firstLineChars="200"/>
        <w:jc w:val="left"/>
        <w:rPr>
          <w:rFonts w:ascii="仿宋" w:hAnsi="仿宋" w:eastAsia="仿宋" w:cs="宋体"/>
          <w:b/>
          <w:bCs/>
        </w:rPr>
      </w:pPr>
      <w:r>
        <w:rPr>
          <w:rFonts w:hint="eastAsia" w:ascii="仿宋" w:hAnsi="仿宋" w:eastAsia="仿宋" w:cs="宋体"/>
          <w:b/>
          <w:bCs/>
        </w:rPr>
        <w:t>专家委员会成员（姓氏排序）：</w:t>
      </w:r>
    </w:p>
    <w:p>
      <w:pPr>
        <w:spacing w:line="276" w:lineRule="auto"/>
        <w:ind w:left="640" w:leftChars="200"/>
        <w:jc w:val="left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陈军  程翔  邓静  刁晏斌  丁威  方麟  高远东  葛红兵  韩吉东  郝晓东  黄乔生  景旭峰  李文儒  李艳丽  李宇明  李振村  林松柏  柳袁照  毛梦溪  那冰  齐芳  乔以钢  任彦钧  芮火才  王彬武  王崧舟  吴发强  肖红缨  杨瑞清  尤立增  于永昌  张冬青  张宏伟</w:t>
      </w:r>
    </w:p>
    <w:p>
      <w:pPr>
        <w:spacing w:line="800" w:lineRule="exact"/>
        <w:ind w:right="960"/>
        <w:jc w:val="right"/>
        <w:rPr>
          <w:rFonts w:ascii="仿宋" w:hAnsi="仿宋" w:eastAsia="仿宋"/>
        </w:rPr>
      </w:pPr>
    </w:p>
    <w:sectPr>
      <w:pgSz w:w="11906" w:h="16838"/>
      <w:pgMar w:top="1814" w:right="1418" w:bottom="1474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冬青黑体简体中文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B8"/>
    <w:rsid w:val="000633C7"/>
    <w:rsid w:val="00072CC3"/>
    <w:rsid w:val="00073BC4"/>
    <w:rsid w:val="000A33A4"/>
    <w:rsid w:val="000F1429"/>
    <w:rsid w:val="00105A32"/>
    <w:rsid w:val="001548CB"/>
    <w:rsid w:val="00165D76"/>
    <w:rsid w:val="00171E57"/>
    <w:rsid w:val="001D0CC6"/>
    <w:rsid w:val="00215F94"/>
    <w:rsid w:val="00221FD6"/>
    <w:rsid w:val="00267F8C"/>
    <w:rsid w:val="00276D78"/>
    <w:rsid w:val="00326440"/>
    <w:rsid w:val="00335AB8"/>
    <w:rsid w:val="00356247"/>
    <w:rsid w:val="0046029E"/>
    <w:rsid w:val="004B41D8"/>
    <w:rsid w:val="004B47AF"/>
    <w:rsid w:val="00537A04"/>
    <w:rsid w:val="00556DB5"/>
    <w:rsid w:val="00576EE9"/>
    <w:rsid w:val="005C0CD9"/>
    <w:rsid w:val="006473FD"/>
    <w:rsid w:val="00672D0D"/>
    <w:rsid w:val="006A1FB8"/>
    <w:rsid w:val="006C26DD"/>
    <w:rsid w:val="0072506E"/>
    <w:rsid w:val="00862224"/>
    <w:rsid w:val="008679C2"/>
    <w:rsid w:val="008A446C"/>
    <w:rsid w:val="00940926"/>
    <w:rsid w:val="009A7799"/>
    <w:rsid w:val="00A022F8"/>
    <w:rsid w:val="00A56D26"/>
    <w:rsid w:val="00A85693"/>
    <w:rsid w:val="00A94438"/>
    <w:rsid w:val="00A95020"/>
    <w:rsid w:val="00B068C0"/>
    <w:rsid w:val="00B26282"/>
    <w:rsid w:val="00B35CE3"/>
    <w:rsid w:val="00B368EC"/>
    <w:rsid w:val="00B9077E"/>
    <w:rsid w:val="00B922D9"/>
    <w:rsid w:val="00BA4A9B"/>
    <w:rsid w:val="00BC321C"/>
    <w:rsid w:val="00BF0A4B"/>
    <w:rsid w:val="00C17A1B"/>
    <w:rsid w:val="00CD77FF"/>
    <w:rsid w:val="00CF466D"/>
    <w:rsid w:val="00CF532C"/>
    <w:rsid w:val="00D32979"/>
    <w:rsid w:val="00DB66C1"/>
    <w:rsid w:val="00E838B7"/>
    <w:rsid w:val="00F066CD"/>
    <w:rsid w:val="00F33B19"/>
    <w:rsid w:val="00F61F58"/>
    <w:rsid w:val="00F97748"/>
    <w:rsid w:val="00FB602E"/>
    <w:rsid w:val="00FE4766"/>
    <w:rsid w:val="00FF5425"/>
    <w:rsid w:val="2D881269"/>
    <w:rsid w:val="9FBF2E7F"/>
    <w:rsid w:val="BF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LL-PC</Company>
  <Pages>1</Pages>
  <Words>425</Words>
  <Characters>2424</Characters>
  <Lines>20</Lines>
  <Paragraphs>5</Paragraphs>
  <TotalTime>0</TotalTime>
  <ScaleCrop>false</ScaleCrop>
  <LinksUpToDate>false</LinksUpToDate>
  <CharactersWithSpaces>2844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2013-01-18T18:10:00Z</dcterms:created>
  <dc:creator>LL</dc:creator>
  <cp:lastModifiedBy>wangjason</cp:lastModifiedBy>
  <cp:lastPrinted>2022-02-14T17:13:00Z</cp:lastPrinted>
  <dcterms:modified xsi:type="dcterms:W3CDTF">2022-02-15T11:14:04Z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